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5C1" w:rsidRPr="00FA4B9E" w:rsidRDefault="00B925C1" w:rsidP="00B925C1">
      <w:pPr>
        <w:jc w:val="center"/>
      </w:pPr>
      <w:r w:rsidRPr="00FA4B9E">
        <w:t>Ceglédi Közös Önkormányzati Hivatal</w:t>
      </w:r>
    </w:p>
    <w:p w:rsidR="00B925C1" w:rsidRPr="00FA4B9E" w:rsidRDefault="00B925C1" w:rsidP="00B925C1">
      <w:pPr>
        <w:jc w:val="center"/>
      </w:pPr>
      <w:r w:rsidRPr="00FA4B9E">
        <w:t>Jegyzőjétől</w:t>
      </w:r>
    </w:p>
    <w:p w:rsidR="00B925C1" w:rsidRPr="00FA4B9E" w:rsidRDefault="00B925C1" w:rsidP="00B925C1">
      <w:pPr>
        <w:jc w:val="center"/>
      </w:pPr>
      <w:r w:rsidRPr="00FA4B9E">
        <w:t>2700 Cegléd, Kossuth tér 1.</w:t>
      </w:r>
    </w:p>
    <w:p w:rsidR="00B925C1" w:rsidRPr="00FA4B9E" w:rsidRDefault="00B925C1" w:rsidP="00B925C1">
      <w:pPr>
        <w:jc w:val="center"/>
      </w:pPr>
      <w:r w:rsidRPr="00FA4B9E">
        <w:t>Levélcím: 2701 Cegléd, Pf.: 85.</w:t>
      </w:r>
    </w:p>
    <w:p w:rsidR="00B925C1" w:rsidRDefault="00B925C1" w:rsidP="00B925C1">
      <w:pPr>
        <w:widowControl w:val="0"/>
        <w:tabs>
          <w:tab w:val="left" w:pos="4536"/>
        </w:tabs>
        <w:suppressAutoHyphens/>
        <w:autoSpaceDE w:val="0"/>
        <w:autoSpaceDN w:val="0"/>
        <w:adjustRightInd w:val="0"/>
        <w:ind w:left="5245" w:hanging="5245"/>
      </w:pPr>
      <w:r>
        <w:t>___________________________________________________________________________</w:t>
      </w:r>
    </w:p>
    <w:p w:rsidR="00B925C1" w:rsidRPr="00FA4B9E" w:rsidRDefault="00B925C1" w:rsidP="00B925C1">
      <w:pPr>
        <w:widowControl w:val="0"/>
        <w:tabs>
          <w:tab w:val="left" w:pos="4536"/>
        </w:tabs>
        <w:suppressAutoHyphens/>
        <w:autoSpaceDE w:val="0"/>
        <w:autoSpaceDN w:val="0"/>
        <w:adjustRightInd w:val="0"/>
        <w:ind w:left="5245" w:hanging="5245"/>
        <w:rPr>
          <w:b/>
          <w:bCs/>
          <w:color w:val="000000"/>
          <w:sz w:val="22"/>
          <w:szCs w:val="22"/>
        </w:rPr>
      </w:pPr>
      <w:r w:rsidRPr="00FA4B9E">
        <w:rPr>
          <w:sz w:val="22"/>
          <w:szCs w:val="22"/>
        </w:rPr>
        <w:t>Ügyiratszám: C</w:t>
      </w:r>
      <w:proofErr w:type="gramStart"/>
      <w:r w:rsidRPr="00FA4B9E">
        <w:rPr>
          <w:sz w:val="22"/>
          <w:szCs w:val="22"/>
        </w:rPr>
        <w:t>/….</w:t>
      </w:r>
      <w:proofErr w:type="gramEnd"/>
      <w:r w:rsidRPr="00FA4B9E">
        <w:rPr>
          <w:sz w:val="22"/>
          <w:szCs w:val="22"/>
        </w:rPr>
        <w:t>/202</w:t>
      </w:r>
      <w:r w:rsidR="00671781">
        <w:rPr>
          <w:sz w:val="22"/>
          <w:szCs w:val="22"/>
        </w:rPr>
        <w:t>5</w:t>
      </w:r>
      <w:r w:rsidRPr="00FA4B9E">
        <w:rPr>
          <w:sz w:val="22"/>
          <w:szCs w:val="22"/>
        </w:rPr>
        <w:t>.</w:t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  <w:u w:val="single"/>
        </w:rPr>
        <w:t>Tárgy</w:t>
      </w:r>
      <w:r w:rsidRPr="00FA4B9E">
        <w:rPr>
          <w:sz w:val="22"/>
          <w:szCs w:val="22"/>
        </w:rPr>
        <w:t xml:space="preserve">: </w:t>
      </w:r>
      <w:r w:rsidRPr="00FA4B9E">
        <w:rPr>
          <w:b/>
          <w:bCs/>
          <w:sz w:val="22"/>
          <w:szCs w:val="22"/>
        </w:rPr>
        <w:t>I</w:t>
      </w:r>
      <w:r w:rsidRPr="00FA4B9E">
        <w:rPr>
          <w:b/>
          <w:bCs/>
          <w:color w:val="000000"/>
          <w:sz w:val="22"/>
          <w:szCs w:val="22"/>
        </w:rPr>
        <w:t>gazgatási szünet elrendelése a Ceglédi Közös Önkormányzati Hivatalban</w:t>
      </w:r>
    </w:p>
    <w:p w:rsidR="00B925C1" w:rsidRPr="00FA4B9E" w:rsidRDefault="00B925C1" w:rsidP="00B925C1">
      <w:pPr>
        <w:widowControl w:val="0"/>
        <w:tabs>
          <w:tab w:val="left" w:pos="4860"/>
        </w:tabs>
        <w:suppressAutoHyphens/>
        <w:ind w:left="4860" w:hanging="486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Szakmai előterjesztő: dr. Diósgyőri Gitta címzetes főjegyző</w:t>
      </w:r>
    </w:p>
    <w:p w:rsidR="00B925C1" w:rsidRPr="00FA4B9E" w:rsidRDefault="00B925C1" w:rsidP="00B925C1">
      <w:pPr>
        <w:widowControl w:val="0"/>
        <w:tabs>
          <w:tab w:val="left" w:pos="4860"/>
        </w:tabs>
        <w:suppressAutoHyphens/>
        <w:ind w:left="4860" w:hanging="486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Ügyintéző: </w:t>
      </w:r>
      <w:r w:rsidR="006075A2" w:rsidRPr="00FA4B9E">
        <w:rPr>
          <w:sz w:val="22"/>
          <w:szCs w:val="22"/>
        </w:rPr>
        <w:t>Sziváki Ibolya</w:t>
      </w:r>
      <w:r w:rsidRPr="00FA4B9E">
        <w:rPr>
          <w:sz w:val="22"/>
          <w:szCs w:val="22"/>
        </w:rPr>
        <w:t xml:space="preserve"> vezető-főtanácsos</w:t>
      </w:r>
    </w:p>
    <w:p w:rsidR="00B925C1" w:rsidRPr="00FA4B9E" w:rsidRDefault="00B925C1" w:rsidP="00B925C1">
      <w:pPr>
        <w:widowControl w:val="0"/>
        <w:tabs>
          <w:tab w:val="left" w:pos="5580"/>
        </w:tabs>
        <w:suppressAutoHyphens/>
        <w:ind w:left="5580" w:hanging="5580"/>
        <w:jc w:val="both"/>
        <w:rPr>
          <w:b/>
          <w:sz w:val="22"/>
          <w:szCs w:val="22"/>
        </w:rPr>
      </w:pPr>
    </w:p>
    <w:p w:rsidR="00B925C1" w:rsidRPr="005B40E5" w:rsidRDefault="00B925C1" w:rsidP="00B925C1">
      <w:pPr>
        <w:widowControl w:val="0"/>
        <w:suppressAutoHyphens/>
        <w:jc w:val="center"/>
        <w:outlineLvl w:val="0"/>
        <w:rPr>
          <w:b/>
          <w:sz w:val="22"/>
          <w:szCs w:val="22"/>
        </w:rPr>
      </w:pPr>
      <w:r w:rsidRPr="005B40E5">
        <w:rPr>
          <w:b/>
          <w:sz w:val="22"/>
          <w:szCs w:val="22"/>
        </w:rPr>
        <w:t>ELŐTERJESZTÉS</w:t>
      </w:r>
    </w:p>
    <w:p w:rsidR="00B925C1" w:rsidRPr="005B40E5" w:rsidRDefault="00B925C1" w:rsidP="00B925C1">
      <w:pPr>
        <w:widowControl w:val="0"/>
        <w:tabs>
          <w:tab w:val="left" w:pos="567"/>
          <w:tab w:val="left" w:pos="8364"/>
        </w:tabs>
        <w:suppressAutoHyphens/>
        <w:jc w:val="center"/>
        <w:outlineLvl w:val="0"/>
        <w:rPr>
          <w:b/>
          <w:sz w:val="22"/>
          <w:szCs w:val="22"/>
        </w:rPr>
      </w:pPr>
      <w:r w:rsidRPr="005B40E5">
        <w:rPr>
          <w:b/>
          <w:sz w:val="22"/>
          <w:szCs w:val="22"/>
        </w:rPr>
        <w:t>Kőröstetétlen Község Önkormányzat Képviselő-testületének</w:t>
      </w:r>
    </w:p>
    <w:p w:rsidR="00B925C1" w:rsidRPr="00FA4B9E" w:rsidRDefault="00B925C1" w:rsidP="00B925C1">
      <w:pPr>
        <w:widowControl w:val="0"/>
        <w:tabs>
          <w:tab w:val="left" w:pos="567"/>
          <w:tab w:val="left" w:pos="8364"/>
        </w:tabs>
        <w:suppressAutoHyphens/>
        <w:jc w:val="center"/>
        <w:outlineLvl w:val="0"/>
        <w:rPr>
          <w:sz w:val="22"/>
          <w:szCs w:val="22"/>
        </w:rPr>
      </w:pPr>
      <w:r w:rsidRPr="00FA4B9E">
        <w:rPr>
          <w:sz w:val="22"/>
          <w:szCs w:val="22"/>
        </w:rPr>
        <w:t>202</w:t>
      </w:r>
      <w:r w:rsidR="00671781">
        <w:rPr>
          <w:sz w:val="22"/>
          <w:szCs w:val="22"/>
        </w:rPr>
        <w:t>5</w:t>
      </w:r>
      <w:r w:rsidRPr="00FA4B9E">
        <w:rPr>
          <w:sz w:val="22"/>
          <w:szCs w:val="22"/>
        </w:rPr>
        <w:t xml:space="preserve">. </w:t>
      </w:r>
      <w:r w:rsidR="000D329E">
        <w:rPr>
          <w:sz w:val="22"/>
          <w:szCs w:val="22"/>
        </w:rPr>
        <w:t>február 1</w:t>
      </w:r>
      <w:r w:rsidR="00671781">
        <w:rPr>
          <w:sz w:val="22"/>
          <w:szCs w:val="22"/>
        </w:rPr>
        <w:t>4</w:t>
      </w:r>
      <w:r w:rsidRPr="00FA4B9E">
        <w:rPr>
          <w:sz w:val="22"/>
          <w:szCs w:val="22"/>
        </w:rPr>
        <w:t>-</w:t>
      </w:r>
      <w:r w:rsidR="00671781">
        <w:rPr>
          <w:sz w:val="22"/>
          <w:szCs w:val="22"/>
        </w:rPr>
        <w:t>e</w:t>
      </w:r>
      <w:r w:rsidRPr="00FA4B9E">
        <w:rPr>
          <w:sz w:val="22"/>
          <w:szCs w:val="22"/>
        </w:rPr>
        <w:t>i nyilvános ülésére</w:t>
      </w:r>
    </w:p>
    <w:p w:rsidR="00B925C1" w:rsidRPr="00FA4B9E" w:rsidRDefault="00B925C1" w:rsidP="00B925C1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B925C1" w:rsidRPr="00FA4B9E" w:rsidRDefault="00B925C1" w:rsidP="00B925C1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A4B9E">
        <w:rPr>
          <w:b/>
          <w:sz w:val="22"/>
          <w:szCs w:val="22"/>
        </w:rPr>
        <w:t>Tisztelt Képviselő-testület!</w:t>
      </w:r>
    </w:p>
    <w:p w:rsidR="00671781" w:rsidRPr="00671781" w:rsidRDefault="00671781" w:rsidP="00671781">
      <w:pPr>
        <w:pStyle w:val="Szvegtrzs"/>
        <w:widowControl w:val="0"/>
        <w:spacing w:before="240"/>
        <w:ind w:right="-82"/>
        <w:jc w:val="both"/>
        <w:rPr>
          <w:rFonts w:ascii="Times New Roman" w:hAnsi="Times New Roman"/>
          <w:i/>
          <w:sz w:val="22"/>
          <w:szCs w:val="22"/>
          <w:lang w:eastAsia="hu-HU"/>
        </w:rPr>
      </w:pPr>
      <w:r w:rsidRPr="00671781">
        <w:rPr>
          <w:rFonts w:ascii="Times New Roman" w:hAnsi="Times New Roman"/>
          <w:b w:val="0"/>
          <w:i/>
          <w:sz w:val="22"/>
          <w:szCs w:val="22"/>
        </w:rPr>
        <w:t xml:space="preserve">Az igazgatási szünetről szóló 2023. évi XXVI. törvény </w:t>
      </w:r>
      <w:r w:rsidRPr="00671781">
        <w:rPr>
          <w:rFonts w:ascii="Times New Roman" w:hAnsi="Times New Roman"/>
          <w:b w:val="0"/>
          <w:sz w:val="22"/>
          <w:szCs w:val="22"/>
        </w:rPr>
        <w:t xml:space="preserve">(a továbbiakban: Törvény) felhatalmazása szerint a 2025-ben – és minden további évben - elrendelhető igazgatási szünet </w:t>
      </w:r>
      <w:r w:rsidRPr="00671781">
        <w:rPr>
          <w:rFonts w:ascii="Times New Roman" w:hAnsi="Times New Roman"/>
          <w:i/>
          <w:sz w:val="22"/>
          <w:szCs w:val="22"/>
        </w:rPr>
        <w:t xml:space="preserve">az igazgatási szünet elrendeléséről szóló 316/2024. (XI. 6.) Korm. rendelet </w:t>
      </w:r>
      <w:r w:rsidRPr="00671781">
        <w:rPr>
          <w:rFonts w:ascii="Times New Roman" w:hAnsi="Times New Roman"/>
          <w:b w:val="0"/>
          <w:sz w:val="22"/>
          <w:szCs w:val="22"/>
        </w:rPr>
        <w:t>1. §-a</w:t>
      </w:r>
      <w:r w:rsidRPr="00671781">
        <w:rPr>
          <w:rFonts w:ascii="Times New Roman" w:hAnsi="Times New Roman"/>
          <w:i/>
          <w:sz w:val="22"/>
          <w:szCs w:val="22"/>
        </w:rPr>
        <w:t xml:space="preserve"> </w:t>
      </w:r>
      <w:r w:rsidRPr="00671781">
        <w:rPr>
          <w:rFonts w:ascii="Times New Roman" w:hAnsi="Times New Roman"/>
          <w:b w:val="0"/>
          <w:sz w:val="22"/>
          <w:szCs w:val="22"/>
        </w:rPr>
        <w:t xml:space="preserve">alapján </w:t>
      </w:r>
      <w:r w:rsidRPr="00671781">
        <w:rPr>
          <w:rFonts w:ascii="Times New Roman" w:hAnsi="Times New Roman"/>
          <w:sz w:val="22"/>
          <w:szCs w:val="22"/>
        </w:rPr>
        <w:t>„</w:t>
      </w:r>
      <w:r w:rsidRPr="00671781">
        <w:rPr>
          <w:rFonts w:ascii="Times New Roman" w:hAnsi="Times New Roman"/>
          <w:i/>
          <w:sz w:val="22"/>
          <w:szCs w:val="22"/>
          <w:lang w:eastAsia="hu-HU"/>
        </w:rPr>
        <w:t>minden évben az év decemberének 26. napját követő első munkanaptól az azt követő naptári év első munkanapját megelőző nap végéig tart.”</w:t>
      </w:r>
    </w:p>
    <w:p w:rsidR="00671781" w:rsidRDefault="00671781" w:rsidP="00671781">
      <w:pPr>
        <w:pStyle w:val="Szvegtrzs"/>
        <w:widowControl w:val="0"/>
        <w:ind w:right="-82"/>
        <w:jc w:val="right"/>
        <w:rPr>
          <w:rFonts w:ascii="Times New Roman" w:hAnsi="Times New Roman"/>
          <w:b w:val="0"/>
          <w:sz w:val="22"/>
          <w:szCs w:val="22"/>
          <w:lang w:eastAsia="hu-HU"/>
        </w:rPr>
      </w:pPr>
      <w:hyperlink r:id="rId5" w:history="1">
        <w:r w:rsidRPr="00040505">
          <w:rPr>
            <w:rStyle w:val="Hiperhivatkozs"/>
            <w:rFonts w:ascii="Times New Roman" w:hAnsi="Times New Roman"/>
            <w:b w:val="0"/>
            <w:sz w:val="22"/>
            <w:szCs w:val="22"/>
            <w:lang w:eastAsia="hu-HU"/>
          </w:rPr>
          <w:t>https://njt.hu/jogszabaly/2024-316-20-22.1</w:t>
        </w:r>
      </w:hyperlink>
    </w:p>
    <w:p w:rsidR="000376AE" w:rsidRPr="000376AE" w:rsidRDefault="000376AE" w:rsidP="000376A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0376AE">
        <w:rPr>
          <w:rFonts w:ascii="Times New Roman" w:hAnsi="Times New Roman"/>
          <w:b w:val="0"/>
          <w:sz w:val="22"/>
          <w:szCs w:val="22"/>
        </w:rPr>
        <w:t>A 202</w:t>
      </w:r>
      <w:r w:rsidR="00671781">
        <w:rPr>
          <w:rFonts w:ascii="Times New Roman" w:hAnsi="Times New Roman"/>
          <w:b w:val="0"/>
          <w:sz w:val="22"/>
          <w:szCs w:val="22"/>
        </w:rPr>
        <w:t>5</w:t>
      </w:r>
      <w:r w:rsidRPr="000376AE">
        <w:rPr>
          <w:rFonts w:ascii="Times New Roman" w:hAnsi="Times New Roman"/>
          <w:b w:val="0"/>
          <w:sz w:val="22"/>
          <w:szCs w:val="22"/>
        </w:rPr>
        <w:t xml:space="preserve">-ben elrendelhető igazgatási szünet </w:t>
      </w:r>
      <w:r w:rsidRPr="000376AE">
        <w:rPr>
          <w:rFonts w:ascii="Times New Roman" w:hAnsi="Times New Roman"/>
          <w:b w:val="0"/>
          <w:i/>
          <w:sz w:val="22"/>
          <w:szCs w:val="22"/>
        </w:rPr>
        <w:t>Korm. rendelet</w:t>
      </w:r>
      <w:r w:rsidRPr="000376AE">
        <w:rPr>
          <w:rFonts w:ascii="Times New Roman" w:hAnsi="Times New Roman"/>
          <w:b w:val="0"/>
          <w:sz w:val="22"/>
          <w:szCs w:val="22"/>
        </w:rPr>
        <w:t xml:space="preserve"> értelmében mindössze </w:t>
      </w:r>
      <w:r w:rsidR="00671781">
        <w:rPr>
          <w:rFonts w:ascii="Times New Roman" w:hAnsi="Times New Roman"/>
          <w:b w:val="0"/>
          <w:sz w:val="22"/>
          <w:szCs w:val="22"/>
        </w:rPr>
        <w:t>3</w:t>
      </w:r>
      <w:r w:rsidRPr="000376AE">
        <w:rPr>
          <w:rFonts w:ascii="Times New Roman" w:hAnsi="Times New Roman"/>
          <w:b w:val="0"/>
          <w:sz w:val="22"/>
          <w:szCs w:val="22"/>
        </w:rPr>
        <w:t xml:space="preserve"> munkanapot érint.</w:t>
      </w:r>
    </w:p>
    <w:p w:rsidR="0050744E" w:rsidRPr="000376A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0376AE">
        <w:rPr>
          <w:rFonts w:ascii="Times New Roman" w:hAnsi="Times New Roman"/>
          <w:b w:val="0"/>
          <w:sz w:val="22"/>
          <w:szCs w:val="22"/>
        </w:rPr>
        <w:t>Az önkormányzatok képviselő-testülete hivatali szervezetük tekintetében e kormányrendeletben megállapított időszakra igazgatási szünet elrendeléséről dönthetnek, normatív határozattal.</w:t>
      </w:r>
    </w:p>
    <w:p w:rsidR="000376AE" w:rsidRPr="000376AE" w:rsidRDefault="000376AE" w:rsidP="000376A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0376AE">
        <w:rPr>
          <w:rFonts w:ascii="Times New Roman" w:hAnsi="Times New Roman"/>
          <w:b w:val="0"/>
          <w:sz w:val="22"/>
          <w:szCs w:val="22"/>
        </w:rPr>
        <w:t>202</w:t>
      </w:r>
      <w:r w:rsidR="00671781">
        <w:rPr>
          <w:rFonts w:ascii="Times New Roman" w:hAnsi="Times New Roman"/>
          <w:b w:val="0"/>
          <w:sz w:val="22"/>
          <w:szCs w:val="22"/>
        </w:rPr>
        <w:t>5</w:t>
      </w:r>
      <w:r w:rsidRPr="000376AE">
        <w:rPr>
          <w:rFonts w:ascii="Times New Roman" w:hAnsi="Times New Roman"/>
          <w:b w:val="0"/>
          <w:sz w:val="22"/>
          <w:szCs w:val="22"/>
        </w:rPr>
        <w:t>-ben az igazgatási szünet elrendeléséről szóló önkormányzati határozatot legkésőbb a 2024. március 1. napjáig közzé kell tenni.</w:t>
      </w:r>
    </w:p>
    <w:p w:rsidR="0050744E" w:rsidRPr="00FA4B9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A törvényi felhatalmazás alapján elrendelt igazgatási szünet</w:t>
      </w:r>
    </w:p>
    <w:p w:rsidR="0050744E" w:rsidRPr="00FA4B9E" w:rsidRDefault="0050744E" w:rsidP="0050744E">
      <w:pPr>
        <w:pStyle w:val="Szvegtrzs"/>
        <w:widowControl w:val="0"/>
        <w:numPr>
          <w:ilvl w:val="0"/>
          <w:numId w:val="2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 xml:space="preserve">időtartama nem számít be hatósági és egyéb folyamatban lévő, illetve szünetelő eljárások, határidős válaszadások, adatszolgáltatások és egyes bírósági perek </w:t>
      </w:r>
      <w:proofErr w:type="spellStart"/>
      <w:r w:rsidRPr="00FA4B9E">
        <w:rPr>
          <w:rFonts w:ascii="Times New Roman" w:hAnsi="Times New Roman"/>
          <w:b w:val="0"/>
          <w:sz w:val="22"/>
          <w:szCs w:val="22"/>
        </w:rPr>
        <w:t>határidejébe</w:t>
      </w:r>
      <w:proofErr w:type="spellEnd"/>
      <w:r w:rsidRPr="00FA4B9E">
        <w:rPr>
          <w:rFonts w:ascii="Times New Roman" w:hAnsi="Times New Roman"/>
          <w:b w:val="0"/>
          <w:sz w:val="22"/>
          <w:szCs w:val="22"/>
        </w:rPr>
        <w:t xml:space="preserve"> – a Törvény 3. § (2) bekezdése, valamint a 7. § (3) bekezdés f) pontja értelmében;</w:t>
      </w:r>
    </w:p>
    <w:p w:rsidR="0050744E" w:rsidRPr="00FA4B9E" w:rsidRDefault="0050744E" w:rsidP="0050744E">
      <w:pPr>
        <w:pStyle w:val="Szvegtrzs"/>
        <w:widowControl w:val="0"/>
        <w:numPr>
          <w:ilvl w:val="0"/>
          <w:numId w:val="2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időtartamára eső munkanapokra a dolgozók rendes évi szabadságot vesznek ki;</w:t>
      </w:r>
    </w:p>
    <w:p w:rsidR="00FA4B9E" w:rsidRPr="00FA4B9E" w:rsidRDefault="0050744E" w:rsidP="00FA4B9E">
      <w:pPr>
        <w:pStyle w:val="Listaszerbekezds"/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az igazgatási szünet időtartama alatt nem kell biztosítani, hogy az elektronikus ügyintézés keretében a hivatali tárhelyre érkezett üzenetek minden munkanapon átvételre kerüljenek.</w:t>
      </w:r>
    </w:p>
    <w:p w:rsidR="00FA4B9E" w:rsidRPr="00FA4B9E" w:rsidRDefault="00FA4B9E" w:rsidP="00FA4B9E">
      <w:pPr>
        <w:pStyle w:val="Listaszerbekezds"/>
        <w:spacing w:after="120"/>
        <w:jc w:val="both"/>
        <w:rPr>
          <w:sz w:val="22"/>
          <w:szCs w:val="22"/>
        </w:rPr>
      </w:pPr>
    </w:p>
    <w:p w:rsidR="00A15E25" w:rsidRDefault="00FA4B9E" w:rsidP="00FA4B9E">
      <w:pPr>
        <w:pStyle w:val="Listaszerbekezds"/>
        <w:spacing w:after="120"/>
        <w:ind w:left="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202</w:t>
      </w:r>
      <w:r w:rsidR="00671781">
        <w:rPr>
          <w:sz w:val="22"/>
          <w:szCs w:val="22"/>
        </w:rPr>
        <w:t>5</w:t>
      </w:r>
      <w:r w:rsidRPr="00FA4B9E">
        <w:rPr>
          <w:sz w:val="22"/>
          <w:szCs w:val="22"/>
        </w:rPr>
        <w:t>. évi téli igazgatási szünet elrendeléséről – mely 202</w:t>
      </w:r>
      <w:r w:rsidR="00671781">
        <w:rPr>
          <w:sz w:val="22"/>
          <w:szCs w:val="22"/>
        </w:rPr>
        <w:t>5</w:t>
      </w:r>
      <w:r w:rsidRPr="00FA4B9E">
        <w:rPr>
          <w:sz w:val="22"/>
          <w:szCs w:val="22"/>
        </w:rPr>
        <w:t xml:space="preserve">. december </w:t>
      </w:r>
      <w:r w:rsidR="00671781">
        <w:rPr>
          <w:sz w:val="22"/>
          <w:szCs w:val="22"/>
        </w:rPr>
        <w:t>29</w:t>
      </w:r>
      <w:r w:rsidRPr="00FA4B9E">
        <w:rPr>
          <w:sz w:val="22"/>
          <w:szCs w:val="22"/>
        </w:rPr>
        <w:t>. napjától 202</w:t>
      </w:r>
      <w:r w:rsidR="00671781">
        <w:rPr>
          <w:sz w:val="22"/>
          <w:szCs w:val="22"/>
        </w:rPr>
        <w:t>6</w:t>
      </w:r>
      <w:r w:rsidRPr="00FA4B9E">
        <w:rPr>
          <w:sz w:val="22"/>
          <w:szCs w:val="22"/>
        </w:rPr>
        <w:t xml:space="preserve">. január 1.napjáig tart –, valamint az igazgatási szünet ideje alatti ügyfélfogadás szüneteléséről Cegléd Város Önkormányzatának Képviselő-testülete a </w:t>
      </w:r>
      <w:r w:rsidR="00A15E25">
        <w:rPr>
          <w:sz w:val="22"/>
          <w:szCs w:val="22"/>
        </w:rPr>
        <w:t>202</w:t>
      </w:r>
      <w:r w:rsidR="00671781">
        <w:rPr>
          <w:sz w:val="22"/>
          <w:szCs w:val="22"/>
        </w:rPr>
        <w:t>5</w:t>
      </w:r>
      <w:r w:rsidR="00A15E25">
        <w:rPr>
          <w:sz w:val="22"/>
          <w:szCs w:val="22"/>
        </w:rPr>
        <w:t>. február 1</w:t>
      </w:r>
      <w:r w:rsidR="00671781">
        <w:rPr>
          <w:sz w:val="22"/>
          <w:szCs w:val="22"/>
        </w:rPr>
        <w:t>3</w:t>
      </w:r>
      <w:r w:rsidR="00A15E25">
        <w:rPr>
          <w:sz w:val="22"/>
          <w:szCs w:val="22"/>
        </w:rPr>
        <w:t>-ei testületi ülésénén</w:t>
      </w:r>
      <w:r w:rsidRPr="00FA4B9E">
        <w:rPr>
          <w:sz w:val="22"/>
          <w:szCs w:val="22"/>
        </w:rPr>
        <w:t xml:space="preserve"> </w:t>
      </w:r>
      <w:r w:rsidR="00A15E25">
        <w:rPr>
          <w:sz w:val="22"/>
          <w:szCs w:val="22"/>
        </w:rPr>
        <w:t xml:space="preserve">fog </w:t>
      </w:r>
      <w:r w:rsidRPr="00FA4B9E">
        <w:rPr>
          <w:sz w:val="22"/>
          <w:szCs w:val="22"/>
        </w:rPr>
        <w:t>dönt</w:t>
      </w:r>
      <w:r w:rsidR="00A15E25">
        <w:rPr>
          <w:sz w:val="22"/>
          <w:szCs w:val="22"/>
        </w:rPr>
        <w:t>eni.</w:t>
      </w:r>
    </w:p>
    <w:p w:rsidR="00A15E25" w:rsidRDefault="00A15E25" w:rsidP="00FA4B9E">
      <w:pPr>
        <w:pStyle w:val="Listaszerbekezds"/>
        <w:spacing w:after="120"/>
        <w:ind w:left="0"/>
        <w:jc w:val="both"/>
        <w:rPr>
          <w:sz w:val="22"/>
          <w:szCs w:val="22"/>
        </w:rPr>
      </w:pPr>
    </w:p>
    <w:p w:rsidR="00B925C1" w:rsidRPr="00FA4B9E" w:rsidRDefault="00B925C1" w:rsidP="00B925C1">
      <w:pPr>
        <w:pStyle w:val="Szvegtrzs"/>
        <w:widowControl w:val="0"/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 xml:space="preserve">Az előterjesztést a </w:t>
      </w:r>
      <w:r w:rsidRPr="00FA4B9E">
        <w:rPr>
          <w:rFonts w:ascii="Times New Roman" w:hAnsi="Times New Roman"/>
          <w:sz w:val="22"/>
          <w:szCs w:val="22"/>
        </w:rPr>
        <w:t xml:space="preserve">Jogi, </w:t>
      </w:r>
      <w:r w:rsidR="0007581F" w:rsidRPr="00FA4B9E">
        <w:rPr>
          <w:rFonts w:ascii="Times New Roman" w:hAnsi="Times New Roman"/>
          <w:sz w:val="22"/>
          <w:szCs w:val="22"/>
        </w:rPr>
        <w:t>Gazdasági és Kulturális</w:t>
      </w:r>
      <w:r w:rsidRPr="00FA4B9E">
        <w:rPr>
          <w:rFonts w:ascii="Times New Roman" w:hAnsi="Times New Roman"/>
          <w:sz w:val="22"/>
          <w:szCs w:val="22"/>
        </w:rPr>
        <w:t xml:space="preserve"> Bizottság</w:t>
      </w:r>
      <w:r w:rsidRPr="00FA4B9E">
        <w:rPr>
          <w:rFonts w:ascii="Times New Roman" w:hAnsi="Times New Roman"/>
          <w:b w:val="0"/>
          <w:sz w:val="22"/>
          <w:szCs w:val="22"/>
        </w:rPr>
        <w:t xml:space="preserve"> megtárgyalja, a bizottság véleménye – jegyzőkönyvi kivonat formájában – a Képviselő-testület ülésén</w:t>
      </w:r>
      <w:r w:rsidR="00A15E25">
        <w:rPr>
          <w:rFonts w:ascii="Times New Roman" w:hAnsi="Times New Roman"/>
          <w:b w:val="0"/>
          <w:sz w:val="22"/>
          <w:szCs w:val="22"/>
        </w:rPr>
        <w:t xml:space="preserve"> </w:t>
      </w:r>
      <w:r w:rsidRPr="00FA4B9E">
        <w:rPr>
          <w:rFonts w:ascii="Times New Roman" w:hAnsi="Times New Roman"/>
          <w:b w:val="0"/>
          <w:sz w:val="22"/>
          <w:szCs w:val="22"/>
        </w:rPr>
        <w:t>kerül ismertetésre.</w:t>
      </w:r>
    </w:p>
    <w:p w:rsidR="00B925C1" w:rsidRPr="00FA4B9E" w:rsidRDefault="00B925C1" w:rsidP="00B925C1">
      <w:pPr>
        <w:widowControl w:val="0"/>
        <w:tabs>
          <w:tab w:val="left" w:pos="851"/>
        </w:tabs>
        <w:suppressAutoHyphens/>
        <w:spacing w:before="240"/>
        <w:ind w:right="-1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A döntéshozatal </w:t>
      </w:r>
      <w:r w:rsidRPr="00FA4B9E">
        <w:rPr>
          <w:i/>
          <w:sz w:val="22"/>
          <w:szCs w:val="22"/>
        </w:rPr>
        <w:t xml:space="preserve">Magyarország helyi önkormányzatairól szóló 2011. évi CLXXXIX. törvény </w:t>
      </w:r>
      <w:r w:rsidRPr="00FA4B9E">
        <w:rPr>
          <w:sz w:val="22"/>
          <w:szCs w:val="22"/>
        </w:rPr>
        <w:t>(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 xml:space="preserve">.) 46. § (1) bekezdésben foglaltakra figyelemmel </w:t>
      </w:r>
      <w:r w:rsidRPr="00FA4B9E">
        <w:rPr>
          <w:b/>
          <w:sz w:val="22"/>
          <w:szCs w:val="22"/>
        </w:rPr>
        <w:t>nyilvános</w:t>
      </w:r>
      <w:r w:rsidRPr="00FA4B9E">
        <w:rPr>
          <w:sz w:val="22"/>
          <w:szCs w:val="22"/>
        </w:rPr>
        <w:t xml:space="preserve"> ülés keretében, az 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 xml:space="preserve">. 47. (2) bekezdése alapján, figyelemmel az 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>. 50. §-</w:t>
      </w:r>
      <w:proofErr w:type="spellStart"/>
      <w:r w:rsidRPr="00FA4B9E">
        <w:rPr>
          <w:sz w:val="22"/>
          <w:szCs w:val="22"/>
        </w:rPr>
        <w:t>ában</w:t>
      </w:r>
      <w:proofErr w:type="spellEnd"/>
      <w:r w:rsidRPr="00FA4B9E">
        <w:rPr>
          <w:sz w:val="22"/>
          <w:szCs w:val="22"/>
        </w:rPr>
        <w:t xml:space="preserve">, foglaltakra, </w:t>
      </w:r>
      <w:r w:rsidRPr="00FA4B9E">
        <w:rPr>
          <w:b/>
          <w:sz w:val="22"/>
          <w:szCs w:val="22"/>
        </w:rPr>
        <w:t>egyszerű</w:t>
      </w:r>
      <w:r w:rsidRPr="00FA4B9E">
        <w:rPr>
          <w:sz w:val="22"/>
          <w:szCs w:val="22"/>
        </w:rPr>
        <w:t xml:space="preserve"> többségi szavazati arányt igényel.</w:t>
      </w:r>
    </w:p>
    <w:p w:rsidR="00B925C1" w:rsidRPr="00FA4B9E" w:rsidRDefault="00B925C1" w:rsidP="00B925C1">
      <w:pPr>
        <w:widowControl w:val="0"/>
        <w:suppressAutoHyphens/>
        <w:jc w:val="both"/>
        <w:rPr>
          <w:sz w:val="22"/>
          <w:szCs w:val="22"/>
        </w:rPr>
      </w:pPr>
    </w:p>
    <w:p w:rsidR="00B925C1" w:rsidRPr="00FA4B9E" w:rsidRDefault="00B925C1" w:rsidP="00B925C1">
      <w:pPr>
        <w:widowControl w:val="0"/>
        <w:tabs>
          <w:tab w:val="left" w:pos="8280"/>
        </w:tabs>
        <w:suppressAutoHyphens/>
        <w:jc w:val="both"/>
        <w:rPr>
          <w:sz w:val="22"/>
          <w:szCs w:val="22"/>
        </w:rPr>
      </w:pPr>
      <w:r w:rsidRPr="00FA4B9E">
        <w:rPr>
          <w:sz w:val="22"/>
          <w:szCs w:val="22"/>
        </w:rPr>
        <w:t>Cegléd, 202</w:t>
      </w:r>
      <w:r w:rsidR="00671781">
        <w:rPr>
          <w:sz w:val="22"/>
          <w:szCs w:val="22"/>
        </w:rPr>
        <w:t>5</w:t>
      </w:r>
      <w:r w:rsidRPr="00FA4B9E">
        <w:rPr>
          <w:sz w:val="22"/>
          <w:szCs w:val="22"/>
        </w:rPr>
        <w:t xml:space="preserve">. </w:t>
      </w:r>
      <w:r w:rsidR="00A15E25">
        <w:rPr>
          <w:sz w:val="22"/>
          <w:szCs w:val="22"/>
        </w:rPr>
        <w:t>február</w:t>
      </w:r>
      <w:r w:rsidR="00671781">
        <w:rPr>
          <w:sz w:val="22"/>
          <w:szCs w:val="22"/>
        </w:rPr>
        <w:t xml:space="preserve"> 10</w:t>
      </w:r>
      <w:r w:rsidRPr="00FA4B9E">
        <w:rPr>
          <w:sz w:val="22"/>
          <w:szCs w:val="22"/>
        </w:rPr>
        <w:t>.</w:t>
      </w:r>
    </w:p>
    <w:p w:rsidR="00B925C1" w:rsidRPr="00292917" w:rsidRDefault="00B925C1" w:rsidP="00B925C1">
      <w:pPr>
        <w:widowControl w:val="0"/>
        <w:tabs>
          <w:tab w:val="left" w:pos="6946"/>
        </w:tabs>
        <w:suppressAutoHyphens/>
        <w:jc w:val="both"/>
      </w:pPr>
      <w:r w:rsidRPr="00292917">
        <w:tab/>
      </w:r>
      <w:r>
        <w:t>d</w:t>
      </w:r>
      <w:r w:rsidRPr="00292917">
        <w:t xml:space="preserve">r. </w:t>
      </w:r>
      <w:r>
        <w:t>Diósgyőri Gitta</w:t>
      </w:r>
    </w:p>
    <w:p w:rsidR="00B925C1" w:rsidRPr="00292917" w:rsidRDefault="00B925C1" w:rsidP="00B925C1">
      <w:pPr>
        <w:widowControl w:val="0"/>
        <w:tabs>
          <w:tab w:val="left" w:pos="0"/>
          <w:tab w:val="left" w:pos="7088"/>
        </w:tabs>
        <w:suppressAutoHyphens/>
        <w:jc w:val="both"/>
      </w:pPr>
      <w:r w:rsidRPr="00292917">
        <w:tab/>
      </w:r>
      <w:r>
        <w:t>címzetes főjegyző</w:t>
      </w:r>
    </w:p>
    <w:p w:rsidR="00B925C1" w:rsidRDefault="00B925C1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B925C1" w:rsidRPr="00FA4B9E" w:rsidRDefault="00B925C1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  <w:sz w:val="22"/>
          <w:szCs w:val="22"/>
        </w:rPr>
      </w:pPr>
      <w:r w:rsidRPr="00FA4B9E">
        <w:rPr>
          <w:rFonts w:ascii="Times New Roman félkövér" w:hAnsi="Times New Roman félkövér"/>
          <w:b/>
          <w:caps/>
          <w:sz w:val="22"/>
          <w:szCs w:val="22"/>
        </w:rPr>
        <w:t>Határozati javaslat</w:t>
      </w:r>
    </w:p>
    <w:p w:rsidR="00B925C1" w:rsidRPr="00FA4B9E" w:rsidRDefault="00B925C1" w:rsidP="00B925C1">
      <w:pPr>
        <w:widowControl w:val="0"/>
        <w:spacing w:before="120"/>
        <w:jc w:val="both"/>
        <w:rPr>
          <w:b/>
          <w:sz w:val="22"/>
          <w:szCs w:val="22"/>
        </w:rPr>
      </w:pPr>
      <w:r w:rsidRPr="00FA4B9E">
        <w:rPr>
          <w:b/>
          <w:sz w:val="22"/>
          <w:szCs w:val="22"/>
        </w:rPr>
        <w:t xml:space="preserve">Kőröstetétlen Község Önkormányzat és Cegléd Város Önkormányzata </w:t>
      </w:r>
      <w:r w:rsidR="002E3ED2" w:rsidRPr="00FA4B9E">
        <w:rPr>
          <w:b/>
          <w:sz w:val="22"/>
          <w:szCs w:val="22"/>
        </w:rPr>
        <w:t>között 20</w:t>
      </w:r>
      <w:r w:rsidR="00CA0473">
        <w:rPr>
          <w:b/>
          <w:sz w:val="22"/>
          <w:szCs w:val="22"/>
        </w:rPr>
        <w:t>24</w:t>
      </w:r>
      <w:r w:rsidR="002E3ED2" w:rsidRPr="00FA4B9E">
        <w:rPr>
          <w:b/>
          <w:sz w:val="22"/>
          <w:szCs w:val="22"/>
        </w:rPr>
        <w:t xml:space="preserve">. </w:t>
      </w:r>
      <w:r w:rsidR="00CA0473">
        <w:rPr>
          <w:b/>
          <w:sz w:val="22"/>
          <w:szCs w:val="22"/>
        </w:rPr>
        <w:t>november</w:t>
      </w:r>
      <w:r w:rsidRPr="00FA4B9E">
        <w:rPr>
          <w:b/>
          <w:sz w:val="22"/>
          <w:szCs w:val="22"/>
        </w:rPr>
        <w:t xml:space="preserve"> </w:t>
      </w:r>
      <w:r w:rsidR="00CA0473">
        <w:rPr>
          <w:b/>
          <w:sz w:val="22"/>
          <w:szCs w:val="22"/>
        </w:rPr>
        <w:t>26</w:t>
      </w:r>
      <w:r w:rsidRPr="00FA4B9E">
        <w:rPr>
          <w:b/>
          <w:sz w:val="22"/>
          <w:szCs w:val="22"/>
        </w:rPr>
        <w:t>-án, közös önkormányzati hivatal létrehozása</w:t>
      </w:r>
      <w:r w:rsidR="00CA0473">
        <w:rPr>
          <w:b/>
          <w:sz w:val="22"/>
          <w:szCs w:val="22"/>
        </w:rPr>
        <w:t>, működtetése</w:t>
      </w:r>
      <w:r w:rsidRPr="00FA4B9E">
        <w:rPr>
          <w:b/>
          <w:sz w:val="22"/>
          <w:szCs w:val="22"/>
        </w:rPr>
        <w:t xml:space="preserve"> tárgyában létrejött </w:t>
      </w:r>
      <w:r w:rsidR="00CA0473">
        <w:rPr>
          <w:b/>
          <w:sz w:val="22"/>
          <w:szCs w:val="22"/>
        </w:rPr>
        <w:t xml:space="preserve">közigazgatási szerződés </w:t>
      </w:r>
      <w:r w:rsidRPr="00FA4B9E">
        <w:rPr>
          <w:b/>
          <w:sz w:val="22"/>
          <w:szCs w:val="22"/>
        </w:rPr>
        <w:t>alapján eljárva</w:t>
      </w:r>
      <w:r w:rsidR="002E3ED2" w:rsidRPr="00FA4B9E">
        <w:rPr>
          <w:b/>
          <w:sz w:val="22"/>
          <w:szCs w:val="22"/>
        </w:rPr>
        <w:t xml:space="preserve"> </w:t>
      </w:r>
      <w:r w:rsidRPr="00FA4B9E">
        <w:rPr>
          <w:b/>
          <w:sz w:val="22"/>
          <w:szCs w:val="22"/>
        </w:rPr>
        <w:t>Kőröstetétlen Község Önkormányzat</w:t>
      </w:r>
      <w:bookmarkStart w:id="0" w:name="_GoBack"/>
      <w:bookmarkEnd w:id="0"/>
      <w:r w:rsidRPr="00FA4B9E">
        <w:rPr>
          <w:b/>
          <w:sz w:val="22"/>
          <w:szCs w:val="22"/>
        </w:rPr>
        <w:t xml:space="preserve"> Képviselő-testülete </w:t>
      </w:r>
    </w:p>
    <w:p w:rsidR="007676B2" w:rsidRPr="00FA4B9E" w:rsidRDefault="007676B2">
      <w:pPr>
        <w:rPr>
          <w:sz w:val="22"/>
          <w:szCs w:val="22"/>
        </w:rPr>
      </w:pPr>
    </w:p>
    <w:p w:rsidR="00A64612" w:rsidRDefault="00B925C1" w:rsidP="00B925C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Egyetért </w:t>
      </w:r>
      <w:r w:rsidR="00A15E25">
        <w:rPr>
          <w:sz w:val="22"/>
          <w:szCs w:val="22"/>
        </w:rPr>
        <w:t>azzal, hogy - a</w:t>
      </w:r>
      <w:r w:rsidR="00A15E25" w:rsidRPr="00A15E25">
        <w:rPr>
          <w:sz w:val="22"/>
          <w:szCs w:val="22"/>
        </w:rPr>
        <w:t xml:space="preserve">z igazgatási szünetről szóló 2023. évi XXVI. törvény </w:t>
      </w:r>
      <w:r w:rsidR="00A15E25">
        <w:rPr>
          <w:sz w:val="22"/>
          <w:szCs w:val="22"/>
        </w:rPr>
        <w:t>és a</w:t>
      </w:r>
      <w:r w:rsidR="00A15E25" w:rsidRPr="00A15E25">
        <w:rPr>
          <w:sz w:val="22"/>
          <w:szCs w:val="22"/>
        </w:rPr>
        <w:t xml:space="preserve"> 202</w:t>
      </w:r>
      <w:r w:rsidR="00671781">
        <w:rPr>
          <w:sz w:val="22"/>
          <w:szCs w:val="22"/>
        </w:rPr>
        <w:t>5</w:t>
      </w:r>
      <w:r w:rsidR="00A15E25" w:rsidRPr="00A15E25">
        <w:rPr>
          <w:sz w:val="22"/>
          <w:szCs w:val="22"/>
        </w:rPr>
        <w:t xml:space="preserve">. évi igazgatási szünet elrendeléséről szóló </w:t>
      </w:r>
      <w:r w:rsidR="00671781">
        <w:rPr>
          <w:sz w:val="22"/>
          <w:szCs w:val="22"/>
        </w:rPr>
        <w:t>316</w:t>
      </w:r>
      <w:r w:rsidR="00A15E25" w:rsidRPr="00A15E25">
        <w:rPr>
          <w:sz w:val="22"/>
          <w:szCs w:val="22"/>
        </w:rPr>
        <w:t>/202</w:t>
      </w:r>
      <w:r w:rsidR="00671781">
        <w:rPr>
          <w:sz w:val="22"/>
          <w:szCs w:val="22"/>
        </w:rPr>
        <w:t>4</w:t>
      </w:r>
      <w:r w:rsidR="00A15E25" w:rsidRPr="00A15E25">
        <w:rPr>
          <w:sz w:val="22"/>
          <w:szCs w:val="22"/>
        </w:rPr>
        <w:t>. (XI. 6.) Korm. rendelet</w:t>
      </w:r>
      <w:r w:rsidR="00A15E25" w:rsidRPr="000376AE">
        <w:rPr>
          <w:sz w:val="22"/>
          <w:szCs w:val="22"/>
        </w:rPr>
        <w:t xml:space="preserve"> </w:t>
      </w:r>
      <w:r w:rsidR="00A15E25">
        <w:rPr>
          <w:sz w:val="22"/>
          <w:szCs w:val="22"/>
        </w:rPr>
        <w:t xml:space="preserve">alapján - </w:t>
      </w:r>
      <w:r w:rsidRPr="00FA4B9E">
        <w:rPr>
          <w:sz w:val="22"/>
          <w:szCs w:val="22"/>
        </w:rPr>
        <w:t>Cegléd Város Önkormányzat Képviselő-testület</w:t>
      </w:r>
      <w:r w:rsidR="00A15E25">
        <w:rPr>
          <w:sz w:val="22"/>
          <w:szCs w:val="22"/>
        </w:rPr>
        <w:t>e</w:t>
      </w:r>
      <w:r w:rsidRPr="00FA4B9E">
        <w:rPr>
          <w:sz w:val="22"/>
          <w:szCs w:val="22"/>
        </w:rPr>
        <w:t xml:space="preserve"> dönt</w:t>
      </w:r>
      <w:r w:rsidR="00A15E25">
        <w:rPr>
          <w:sz w:val="22"/>
          <w:szCs w:val="22"/>
        </w:rPr>
        <w:t>sön a téli igazgatási szünet elrendeléséről</w:t>
      </w:r>
      <w:r w:rsidRPr="00FA4B9E">
        <w:rPr>
          <w:sz w:val="22"/>
          <w:szCs w:val="22"/>
        </w:rPr>
        <w:t xml:space="preserve">, mely szerint </w:t>
      </w:r>
    </w:p>
    <w:p w:rsidR="00A64612" w:rsidRDefault="00A64612" w:rsidP="00A64612">
      <w:pPr>
        <w:pStyle w:val="Listaszerbekezds"/>
        <w:jc w:val="both"/>
        <w:rPr>
          <w:sz w:val="22"/>
          <w:szCs w:val="22"/>
        </w:rPr>
      </w:pPr>
    </w:p>
    <w:p w:rsidR="00A64612" w:rsidRDefault="00B925C1" w:rsidP="00A64612">
      <w:pPr>
        <w:pStyle w:val="Listaszerbekezds"/>
        <w:numPr>
          <w:ilvl w:val="1"/>
          <w:numId w:val="3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>20</w:t>
      </w:r>
      <w:r w:rsidR="00671781">
        <w:rPr>
          <w:sz w:val="22"/>
          <w:szCs w:val="22"/>
        </w:rPr>
        <w:t>25</w:t>
      </w:r>
      <w:r w:rsidRPr="00FA4B9E">
        <w:rPr>
          <w:sz w:val="22"/>
          <w:szCs w:val="22"/>
        </w:rPr>
        <w:t xml:space="preserve">. december </w:t>
      </w:r>
      <w:r w:rsidR="00671781">
        <w:rPr>
          <w:sz w:val="22"/>
          <w:szCs w:val="22"/>
        </w:rPr>
        <w:t>29</w:t>
      </w:r>
      <w:r w:rsidRPr="00FA4B9E">
        <w:rPr>
          <w:sz w:val="22"/>
          <w:szCs w:val="22"/>
        </w:rPr>
        <w:t>. napjától 202</w:t>
      </w:r>
      <w:r w:rsidR="00671781">
        <w:rPr>
          <w:sz w:val="22"/>
          <w:szCs w:val="22"/>
        </w:rPr>
        <w:t>6</w:t>
      </w:r>
      <w:r w:rsidRPr="00FA4B9E">
        <w:rPr>
          <w:sz w:val="22"/>
          <w:szCs w:val="22"/>
        </w:rPr>
        <w:t xml:space="preserve">. január </w:t>
      </w:r>
      <w:r w:rsidR="00FA4B9E">
        <w:rPr>
          <w:sz w:val="22"/>
          <w:szCs w:val="22"/>
        </w:rPr>
        <w:t>1</w:t>
      </w:r>
      <w:r w:rsidRPr="00FA4B9E">
        <w:rPr>
          <w:sz w:val="22"/>
          <w:szCs w:val="22"/>
        </w:rPr>
        <w:t>. napjáig terjedő időszakra igazgatási szünetet</w:t>
      </w:r>
      <w:r w:rsidR="00A64612" w:rsidRPr="00A64612">
        <w:rPr>
          <w:sz w:val="22"/>
          <w:szCs w:val="22"/>
        </w:rPr>
        <w:t xml:space="preserve"> </w:t>
      </w:r>
      <w:r w:rsidR="00A64612" w:rsidRPr="00FA4B9E">
        <w:rPr>
          <w:sz w:val="22"/>
          <w:szCs w:val="22"/>
        </w:rPr>
        <w:t>rendel el</w:t>
      </w:r>
      <w:r w:rsidR="00A64612">
        <w:rPr>
          <w:sz w:val="22"/>
          <w:szCs w:val="22"/>
        </w:rPr>
        <w:t xml:space="preserve"> </w:t>
      </w:r>
      <w:r w:rsidR="00A64612" w:rsidRPr="00FA4B9E">
        <w:rPr>
          <w:sz w:val="22"/>
          <w:szCs w:val="22"/>
        </w:rPr>
        <w:t>a Ceglédi Közös Önkormányzati Hivatalban</w:t>
      </w:r>
      <w:r w:rsidR="00A64612">
        <w:rPr>
          <w:sz w:val="22"/>
          <w:szCs w:val="22"/>
        </w:rPr>
        <w:t xml:space="preserve">, </w:t>
      </w:r>
    </w:p>
    <w:p w:rsidR="00A64612" w:rsidRDefault="00A64612" w:rsidP="00A64612">
      <w:pPr>
        <w:pStyle w:val="Listaszerbekezds"/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igazgatási szünet időtartama alatt az ügyfélfogadást szünetelteti.</w:t>
      </w:r>
    </w:p>
    <w:p w:rsidR="00A64612" w:rsidRPr="00FA4B9E" w:rsidRDefault="00B925C1" w:rsidP="00A64612">
      <w:pPr>
        <w:pStyle w:val="Listaszerbekezds"/>
        <w:ind w:left="108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 </w:t>
      </w:r>
    </w:p>
    <w:p w:rsidR="00B925C1" w:rsidRPr="00FA4B9E" w:rsidRDefault="00B925C1" w:rsidP="00B925C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>Utasítja a Ceglédi Közös Önkormányzat Hivatal a szükséges intézkedések megtételére.</w:t>
      </w:r>
    </w:p>
    <w:p w:rsidR="00B925C1" w:rsidRPr="00FA4B9E" w:rsidRDefault="00B925C1" w:rsidP="00B925C1">
      <w:pPr>
        <w:pStyle w:val="Listaszerbekezds"/>
        <w:ind w:left="0"/>
        <w:rPr>
          <w:sz w:val="22"/>
          <w:szCs w:val="22"/>
        </w:rPr>
      </w:pPr>
      <w:r w:rsidRPr="00A64612">
        <w:rPr>
          <w:sz w:val="22"/>
          <w:szCs w:val="22"/>
          <w:u w:val="single"/>
        </w:rPr>
        <w:t>Határidő</w:t>
      </w:r>
      <w:r w:rsidRPr="00FA4B9E">
        <w:rPr>
          <w:sz w:val="22"/>
          <w:szCs w:val="22"/>
        </w:rPr>
        <w:t>: azonnal</w:t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A64612">
        <w:rPr>
          <w:sz w:val="22"/>
          <w:szCs w:val="22"/>
          <w:u w:val="single"/>
        </w:rPr>
        <w:t>Felelős</w:t>
      </w:r>
      <w:r w:rsidRPr="00FA4B9E">
        <w:rPr>
          <w:sz w:val="22"/>
          <w:szCs w:val="22"/>
        </w:rPr>
        <w:t>: dr. Diósgyőri Gitta</w:t>
      </w:r>
    </w:p>
    <w:p w:rsidR="00B925C1" w:rsidRPr="00FA4B9E" w:rsidRDefault="00B925C1" w:rsidP="00B925C1">
      <w:pPr>
        <w:pStyle w:val="Listaszerbekezds"/>
        <w:ind w:left="0"/>
        <w:rPr>
          <w:sz w:val="22"/>
          <w:szCs w:val="22"/>
        </w:rPr>
      </w:pP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  <w:t xml:space="preserve">  </w:t>
      </w:r>
      <w:r w:rsidRPr="00FA4B9E">
        <w:rPr>
          <w:sz w:val="22"/>
          <w:szCs w:val="22"/>
        </w:rPr>
        <w:tab/>
        <w:t xml:space="preserve"> címzetes főjegyző</w:t>
      </w:r>
    </w:p>
    <w:sectPr w:rsidR="00B925C1" w:rsidRPr="00FA4B9E" w:rsidSect="00CA2CA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A74FC"/>
    <w:multiLevelType w:val="hybridMultilevel"/>
    <w:tmpl w:val="98EC35D4"/>
    <w:lvl w:ilvl="0" w:tplc="64BAC9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A2E1C"/>
    <w:multiLevelType w:val="multilevel"/>
    <w:tmpl w:val="D1821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E264977"/>
    <w:multiLevelType w:val="hybridMultilevel"/>
    <w:tmpl w:val="13A4EAF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C1"/>
    <w:rsid w:val="000376AE"/>
    <w:rsid w:val="0007581F"/>
    <w:rsid w:val="000D329E"/>
    <w:rsid w:val="000F4044"/>
    <w:rsid w:val="002E3ED2"/>
    <w:rsid w:val="0050744E"/>
    <w:rsid w:val="00553C79"/>
    <w:rsid w:val="005A44C0"/>
    <w:rsid w:val="005B40E5"/>
    <w:rsid w:val="006075A2"/>
    <w:rsid w:val="00671781"/>
    <w:rsid w:val="0073490C"/>
    <w:rsid w:val="007676B2"/>
    <w:rsid w:val="00844B7A"/>
    <w:rsid w:val="00A15E25"/>
    <w:rsid w:val="00A64612"/>
    <w:rsid w:val="00B265B0"/>
    <w:rsid w:val="00B925C1"/>
    <w:rsid w:val="00CA0473"/>
    <w:rsid w:val="00CA2CA9"/>
    <w:rsid w:val="00CD4583"/>
    <w:rsid w:val="00DF3A9E"/>
    <w:rsid w:val="00FA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E883"/>
  <w15:chartTrackingRefBased/>
  <w15:docId w15:val="{B3253B13-A82E-4AA0-BEEC-1094FBC3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92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25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925C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Szvegtrzs">
    <w:name w:val="Body Text"/>
    <w:basedOn w:val="Norml"/>
    <w:link w:val="SzvegtrzsChar"/>
    <w:unhideWhenUsed/>
    <w:rsid w:val="00B925C1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B925C1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Listaszerbekezds">
    <w:name w:val="List Paragraph"/>
    <w:basedOn w:val="Norml"/>
    <w:uiPriority w:val="34"/>
    <w:qFormat/>
    <w:rsid w:val="00B925C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717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jt.hu/jogszabaly/2024-316-20-22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481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Sziváki Ibolya</dc:creator>
  <cp:keywords/>
  <dc:description/>
  <cp:lastModifiedBy>Császi Balázs</cp:lastModifiedBy>
  <cp:revision>4</cp:revision>
  <cp:lastPrinted>2024-02-05T13:28:00Z</cp:lastPrinted>
  <dcterms:created xsi:type="dcterms:W3CDTF">2024-02-05T13:25:00Z</dcterms:created>
  <dcterms:modified xsi:type="dcterms:W3CDTF">2025-02-10T07:53:00Z</dcterms:modified>
</cp:coreProperties>
</file>